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7211E9" w:rsidP="00A9509C">
      <w:pPr>
        <w:jc w:val="center"/>
        <w:rPr>
          <w:b/>
          <w:sz w:val="26"/>
          <w:szCs w:val="26"/>
        </w:rPr>
      </w:pPr>
      <w:r>
        <w:rPr>
          <w:b/>
          <w:i/>
          <w:sz w:val="26"/>
          <w:szCs w:val="26"/>
        </w:rPr>
        <w:t>Al Capone Does His Shirts</w:t>
      </w:r>
      <w:r w:rsidR="00A9509C">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7211E9">
        <w:rPr>
          <w:b/>
          <w:sz w:val="26"/>
          <w:szCs w:val="26"/>
        </w:rPr>
        <w:t>36-40</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7211E9">
        <w:t>2 fact questions</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5E370C">
        <w:t>personification</w:t>
      </w:r>
      <w:r w:rsidR="007211E9">
        <w:t>, simile, or metaphor</w:t>
      </w:r>
    </w:p>
    <w:p w:rsidR="0008636F" w:rsidRDefault="0008636F" w:rsidP="0008636F">
      <w:pPr>
        <w:spacing w:after="0" w:line="240" w:lineRule="auto"/>
        <w:ind w:firstLine="720"/>
      </w:pPr>
      <w:r>
        <w:tab/>
      </w:r>
      <w:r>
        <w:tab/>
        <w:t xml:space="preserve">1 passage with </w:t>
      </w:r>
      <w:r w:rsidR="00692CD6">
        <w:t xml:space="preserve">a </w:t>
      </w:r>
      <w:r w:rsidR="007211E9">
        <w:t>conflict</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7211E9">
        <w:t>Mental asylums in the 1930s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7211E9">
        <w:rPr>
          <w:b/>
        </w:rPr>
        <w:t>Mama</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4D44D1" w:rsidRDefault="004D44D1" w:rsidP="00CB7C64">
      <w:pPr>
        <w:spacing w:after="0" w:line="240" w:lineRule="auto"/>
      </w:pPr>
    </w:p>
    <w:p w:rsidR="005F1752" w:rsidRDefault="005F1752" w:rsidP="00CB7C64">
      <w:pPr>
        <w:spacing w:after="0" w:line="240" w:lineRule="auto"/>
        <w:rPr>
          <w:b/>
          <w:u w:val="single"/>
        </w:rPr>
      </w:pPr>
    </w:p>
    <w:p w:rsidR="00CB7C64" w:rsidRDefault="00CB7C64" w:rsidP="00CB7C64">
      <w:pPr>
        <w:spacing w:after="0" w:line="240" w:lineRule="auto"/>
        <w:rPr>
          <w:b/>
          <w:u w:val="single"/>
        </w:rPr>
      </w:pPr>
      <w:r w:rsidRPr="00D90F83">
        <w:rPr>
          <w:b/>
          <w:u w:val="single"/>
        </w:rPr>
        <w:t>Writing Options:</w:t>
      </w:r>
    </w:p>
    <w:p w:rsidR="00CB7C64" w:rsidRPr="00CB7C64" w:rsidRDefault="00CB7C64" w:rsidP="00CB7C64">
      <w:pPr>
        <w:pStyle w:val="ListParagraph"/>
        <w:numPr>
          <w:ilvl w:val="0"/>
          <w:numId w:val="3"/>
        </w:numPr>
        <w:spacing w:after="0" w:line="240" w:lineRule="auto"/>
        <w:rPr>
          <w:u w:val="single"/>
        </w:rPr>
      </w:pPr>
      <w:r>
        <w:t xml:space="preserve">Write about a time </w:t>
      </w:r>
      <w:r w:rsidR="007211E9">
        <w:t>in which someone helped you see a truth about yourself about which you were previously unaware.   For example, Mama is unaware of her treatment of Moose and how it differs from her treatment of Natalie.  What was the situation in your life?  What was the truth shared to you?  Who did the sharing?  What was the outcome?</w:t>
      </w:r>
    </w:p>
    <w:sectPr w:rsidR="00CB7C64" w:rsidRPr="00CB7C64"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280F84"/>
    <w:rsid w:val="002D1D60"/>
    <w:rsid w:val="003573FD"/>
    <w:rsid w:val="003C65B3"/>
    <w:rsid w:val="003E5406"/>
    <w:rsid w:val="00404F48"/>
    <w:rsid w:val="004D44D1"/>
    <w:rsid w:val="005B741D"/>
    <w:rsid w:val="005E370C"/>
    <w:rsid w:val="005F1752"/>
    <w:rsid w:val="006459DB"/>
    <w:rsid w:val="00692CD6"/>
    <w:rsid w:val="007211E9"/>
    <w:rsid w:val="00772209"/>
    <w:rsid w:val="0080378A"/>
    <w:rsid w:val="00A332A1"/>
    <w:rsid w:val="00A9509C"/>
    <w:rsid w:val="00CB7C64"/>
    <w:rsid w:val="00DA6240"/>
    <w:rsid w:val="00DC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2011-06-21T01:12:00Z</dcterms:created>
  <dcterms:modified xsi:type="dcterms:W3CDTF">2011-06-21T02:11:00Z</dcterms:modified>
</cp:coreProperties>
</file>